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1" w:rsidRDefault="00361791"/>
    <w:p w:rsidR="00361791" w:rsidRDefault="00361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C477" wp14:editId="091FBF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791" w:rsidRDefault="00361791" w:rsidP="003617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swimming attainment</w:t>
                            </w:r>
                          </w:p>
                          <w:p w:rsidR="00361791" w:rsidRPr="00361791" w:rsidRDefault="00361791" w:rsidP="003617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AC4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361791" w:rsidRDefault="00361791" w:rsidP="0036179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6 swimming attainment</w:t>
                      </w:r>
                    </w:p>
                    <w:p w:rsidR="00361791" w:rsidRPr="00361791" w:rsidRDefault="00361791" w:rsidP="0036179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2016/17</w:t>
                      </w:r>
                    </w:p>
                  </w:txbxContent>
                </v:textbox>
              </v:shape>
            </w:pict>
          </mc:Fallback>
        </mc:AlternateContent>
      </w:r>
    </w:p>
    <w:p w:rsidR="00361791" w:rsidRDefault="00361791"/>
    <w:p w:rsidR="00361791" w:rsidRDefault="00361791"/>
    <w:p w:rsidR="00361791" w:rsidRDefault="00361791"/>
    <w:p w:rsidR="00361791" w:rsidRDefault="00361791"/>
    <w:p w:rsidR="00361791" w:rsidRDefault="00361791"/>
    <w:p w:rsidR="00361791" w:rsidRDefault="00361791"/>
    <w:p w:rsidR="00361791" w:rsidRDefault="00361791"/>
    <w:p w:rsidR="00713B4F" w:rsidRDefault="00361791">
      <w:r>
        <w:t xml:space="preserve">In school year 2016/17, </w:t>
      </w:r>
      <w:bookmarkStart w:id="0" w:name="_GoBack"/>
      <w:bookmarkEnd w:id="0"/>
      <w:r>
        <w:t>92% of our year 6 pupils were able to swim 25m in a range of strokes and perform simple self- rescue techniques.</w:t>
      </w:r>
    </w:p>
    <w:sectPr w:rsidR="0071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1"/>
    <w:rsid w:val="00361791"/>
    <w:rsid w:val="007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527"/>
  <w15:chartTrackingRefBased/>
  <w15:docId w15:val="{5B6BA524-ED2D-46AB-9BAE-83D79136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Alvin</dc:creator>
  <cp:keywords/>
  <dc:description/>
  <cp:lastModifiedBy>Fell, Alvin</cp:lastModifiedBy>
  <cp:revision>1</cp:revision>
  <dcterms:created xsi:type="dcterms:W3CDTF">2018-05-03T09:08:00Z</dcterms:created>
  <dcterms:modified xsi:type="dcterms:W3CDTF">2018-05-03T09:11:00Z</dcterms:modified>
</cp:coreProperties>
</file>